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EF66" w14:textId="77777777" w:rsidR="005241F3" w:rsidRPr="005241F3" w:rsidRDefault="007C5D6D" w:rsidP="0052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МЕТОДИЧЕСКИЕ УКАЗАНИЯ И РЕКОМЕНДАЦИИ НА</w:t>
      </w:r>
      <w:r w:rsidRPr="005241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53C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СР</w:t>
      </w:r>
      <w:r w:rsidR="00F53C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</w:t>
      </w:r>
      <w:r w:rsidR="005241F3" w:rsidRPr="005241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</w:p>
    <w:p w14:paraId="779CE675" w14:textId="5FFAC6CB" w:rsidR="005241F3" w:rsidRPr="005241F3" w:rsidRDefault="00A06CDF" w:rsidP="0052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69E4">
        <w:rPr>
          <w:rFonts w:ascii="Times New Roman" w:hAnsi="Times New Roman" w:cs="Times New Roman"/>
          <w:b/>
          <w:sz w:val="24"/>
          <w:szCs w:val="24"/>
        </w:rPr>
        <w:t>«</w:t>
      </w:r>
      <w:r w:rsidR="00D60166" w:rsidRPr="00132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ДЕЛО</w:t>
      </w:r>
      <w:r w:rsidR="00D60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ВАЯ </w:t>
      </w:r>
      <w:proofErr w:type="gramStart"/>
      <w:r w:rsidR="00D60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ПЕРЕПИСКА </w:t>
      </w:r>
      <w:r w:rsidR="003152E6" w:rsidRPr="002B69E4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14:paraId="5941FE81" w14:textId="77777777" w:rsidR="007C5D6D" w:rsidRDefault="007C5D6D" w:rsidP="0052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3CD7932" w14:textId="77777777" w:rsidR="005241F3" w:rsidRPr="005241F3" w:rsidRDefault="00514CD4" w:rsidP="00524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Оценочные средства для текущего контроля успеваемости, промежуточной аттестации по итогам освоения дисциплины (модуля).</w:t>
      </w:r>
      <w:r w:rsidRPr="005241F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AF674E" w14:textId="77777777" w:rsidR="005241F3" w:rsidRPr="005241F3" w:rsidRDefault="005241F3" w:rsidP="005241F3">
      <w:pPr>
        <w:pStyle w:val="a3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01AE3A4" w14:textId="77777777" w:rsidR="00E46D45" w:rsidRDefault="00E46D45" w:rsidP="00E46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E46D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Проект</w:t>
      </w:r>
    </w:p>
    <w:p w14:paraId="629BEF48" w14:textId="77777777" w:rsidR="00E46D45" w:rsidRPr="005241F3" w:rsidRDefault="00E46D45" w:rsidP="00E46D4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41F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Критерии оценки</w:t>
      </w:r>
      <w:r w:rsidRPr="005241F3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5241F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20 </w:t>
      </w:r>
      <w:r w:rsidRPr="005241F3">
        <w:rPr>
          <w:rFonts w:ascii="Times New Roman" w:hAnsi="Times New Roman" w:cs="Times New Roman"/>
          <w:iCs/>
          <w:sz w:val="24"/>
          <w:szCs w:val="24"/>
        </w:rPr>
        <w:t xml:space="preserve">баллов выставляется, если </w:t>
      </w:r>
      <w:r w:rsidR="00D86C66">
        <w:rPr>
          <w:rFonts w:ascii="Times New Roman" w:hAnsi="Times New Roman" w:cs="Times New Roman"/>
          <w:iCs/>
          <w:sz w:val="24"/>
          <w:szCs w:val="24"/>
        </w:rPr>
        <w:t>проект</w:t>
      </w:r>
      <w:r w:rsidRPr="005241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41F3">
        <w:rPr>
          <w:rFonts w:ascii="Times New Roman" w:hAnsi="Times New Roman" w:cs="Times New Roman"/>
          <w:sz w:val="24"/>
          <w:szCs w:val="24"/>
        </w:rPr>
        <w:t xml:space="preserve">является самостоятельной работой </w:t>
      </w:r>
      <w:r w:rsidR="00F53C78">
        <w:rPr>
          <w:rFonts w:ascii="Times New Roman" w:hAnsi="Times New Roman" w:cs="Times New Roman"/>
          <w:sz w:val="24"/>
          <w:szCs w:val="24"/>
        </w:rPr>
        <w:t>студента</w:t>
      </w:r>
      <w:r w:rsidRPr="005241F3">
        <w:rPr>
          <w:rFonts w:ascii="Times New Roman" w:hAnsi="Times New Roman" w:cs="Times New Roman"/>
          <w:sz w:val="24"/>
          <w:szCs w:val="24"/>
        </w:rPr>
        <w:t xml:space="preserve">. По желанию преподавателя </w:t>
      </w:r>
      <w:r w:rsidR="00D86C66">
        <w:rPr>
          <w:rFonts w:ascii="Times New Roman" w:hAnsi="Times New Roman" w:cs="Times New Roman"/>
          <w:sz w:val="24"/>
          <w:szCs w:val="24"/>
        </w:rPr>
        <w:t>проект</w:t>
      </w:r>
      <w:r w:rsidRPr="005241F3">
        <w:rPr>
          <w:rFonts w:ascii="Times New Roman" w:hAnsi="Times New Roman" w:cs="Times New Roman"/>
          <w:sz w:val="24"/>
          <w:szCs w:val="24"/>
        </w:rPr>
        <w:t xml:space="preserve"> может быть проверен с помощью программы «Антиплагиат»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77BCB" w14:textId="77777777" w:rsidR="00E46D45" w:rsidRDefault="00E46D45" w:rsidP="00E46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</w:pPr>
    </w:p>
    <w:p w14:paraId="5294DE08" w14:textId="77777777" w:rsidR="00E46D45" w:rsidRPr="005241F3" w:rsidRDefault="00E46D45" w:rsidP="00E46D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Требования к содержанию презентации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 xml:space="preserve"> проекта</w:t>
      </w:r>
      <w:r w:rsidRPr="005241F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:</w:t>
      </w:r>
      <w:r w:rsidRPr="005241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br/>
      </w:r>
    </w:p>
    <w:p w14:paraId="3416B718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 xml:space="preserve">На первом слайде представляется тема </w:t>
      </w:r>
      <w:r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5241F3">
        <w:rPr>
          <w:rFonts w:ascii="Times New Roman" w:eastAsia="Times New Roman" w:hAnsi="Times New Roman" w:cs="Times New Roman"/>
          <w:sz w:val="24"/>
          <w:szCs w:val="24"/>
        </w:rPr>
        <w:t>, фамилия, инициалы автора, фотография, фамилия, инициалы преподавателя. </w:t>
      </w:r>
    </w:p>
    <w:p w14:paraId="667AD38E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>На втором слайде дается обоснование актуальности изучаемой темы</w:t>
      </w:r>
    </w:p>
    <w:p w14:paraId="1112E580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>Третий слайд указывает цель и задачи работы</w:t>
      </w:r>
    </w:p>
    <w:p w14:paraId="1CFB1D18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5241F3">
        <w:rPr>
          <w:rFonts w:ascii="Times New Roman" w:eastAsia="Times New Roman" w:hAnsi="Times New Roman" w:cs="Times New Roman"/>
          <w:sz w:val="24"/>
          <w:szCs w:val="24"/>
        </w:rPr>
        <w:t>4-10</w:t>
      </w:r>
      <w:proofErr w:type="gramEnd"/>
      <w:r w:rsidRPr="005241F3">
        <w:rPr>
          <w:rFonts w:ascii="Times New Roman" w:eastAsia="Times New Roman" w:hAnsi="Times New Roman" w:cs="Times New Roman"/>
          <w:sz w:val="24"/>
          <w:szCs w:val="24"/>
        </w:rPr>
        <w:t xml:space="preserve"> слайдах приводится содержание работы. Могут размещаться схемы, таблицы, графики, фотографии, поясняющие суть выполненной работы, снабженные необходимой для понимания краткой текстовой информацией.</w:t>
      </w:r>
    </w:p>
    <w:p w14:paraId="6897E108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>На последнем слайде приводятся выводы по выполненной работе.</w:t>
      </w:r>
    </w:p>
    <w:p w14:paraId="25A0DC68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>Количество слайдов, посвященных описанию работы и полученных результатов, может меняться и окончательно определяется автором в зависимости от имеющихся материалов.</w:t>
      </w:r>
    </w:p>
    <w:p w14:paraId="273435DC" w14:textId="77777777" w:rsidR="00E46D45" w:rsidRPr="005241F3" w:rsidRDefault="00E46D45" w:rsidP="003C2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1F3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презентации </w:t>
      </w:r>
      <w:r w:rsidR="00A06CDF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5241F3">
        <w:rPr>
          <w:rFonts w:ascii="Times New Roman" w:eastAsia="Times New Roman" w:hAnsi="Times New Roman" w:cs="Times New Roman"/>
          <w:sz w:val="24"/>
          <w:szCs w:val="24"/>
        </w:rPr>
        <w:t xml:space="preserve"> должны продемонстрировать умение оформления слайдов различными способами и использования эффектов анимации.</w:t>
      </w:r>
    </w:p>
    <w:p w14:paraId="1902F59E" w14:textId="77777777" w:rsidR="00E46D45" w:rsidRDefault="00F53C78" w:rsidP="00E46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Эссе</w:t>
      </w:r>
    </w:p>
    <w:p w14:paraId="219566D2" w14:textId="77777777" w:rsidR="00F53C78" w:rsidRDefault="00F53C78" w:rsidP="00F53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F53C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При написании эссе необходимо руководствоваться правилами написания эссе. </w:t>
      </w:r>
    </w:p>
    <w:p w14:paraId="7B965782" w14:textId="77777777" w:rsidR="00F53C78" w:rsidRDefault="00F53C78" w:rsidP="00F53C78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F53C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Написание эссе состоит из трех частей: введение, основная часть и заключение. </w:t>
      </w:r>
    </w:p>
    <w:p w14:paraId="51A81288" w14:textId="77777777" w:rsidR="00F53C78" w:rsidRDefault="00F53C78" w:rsidP="00F53C78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F53C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Вводная часть не должна быть слишком длинной и должна содержать краткое содержание вопроса, содержащегося в произведении, а также важную информацию. В основной части Вы приводите много информации по теме, объясняете или описываете важные фрагменты. В основной части Вы не пишете свое мнение.</w:t>
      </w:r>
    </w:p>
    <w:p w14:paraId="37DBD26F" w14:textId="77777777" w:rsidR="00F53C78" w:rsidRPr="00F53C78" w:rsidRDefault="00F53C78" w:rsidP="00F53C78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F53C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В заключительной части Вы кратко изложите вопрос в основной части. Кроме того, Вы можете высказать свое личное мнение в этом разделе. Заключение также должно быть очень коротким, как введение. При написании эссе использовать шрифт Times New Roman 12. </w:t>
      </w:r>
    </w:p>
    <w:p w14:paraId="0724BCCD" w14:textId="77777777" w:rsidR="00236B27" w:rsidRDefault="00236B27" w:rsidP="005241F3">
      <w:pPr>
        <w:pStyle w:val="a3"/>
        <w:ind w:left="567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76BBB19" w14:textId="77777777" w:rsidR="00E46D45" w:rsidRDefault="00236B27" w:rsidP="005241F3">
      <w:pPr>
        <w:pStyle w:val="a3"/>
        <w:ind w:left="567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236B2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Резюме</w:t>
      </w:r>
    </w:p>
    <w:p w14:paraId="6AF57184" w14:textId="77777777" w:rsidR="00236B27" w:rsidRPr="00236B27" w:rsidRDefault="00236B27" w:rsidP="00236B2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B27">
        <w:rPr>
          <w:rFonts w:ascii="Times New Roman" w:hAnsi="Times New Roman" w:cs="Times New Roman"/>
          <w:iCs/>
          <w:sz w:val="24"/>
          <w:szCs w:val="24"/>
        </w:rPr>
        <w:t>Резюме - официальный документ, правила написания которого регламентированы руководством по делопроизводству.</w:t>
      </w:r>
    </w:p>
    <w:p w14:paraId="6510C113" w14:textId="77777777" w:rsidR="00236B27" w:rsidRPr="00236B27" w:rsidRDefault="00236B27" w:rsidP="00236B2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236B2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Объем и требования к оформлению резюме</w:t>
      </w:r>
    </w:p>
    <w:p w14:paraId="4ECBD3F0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Необходимо продумать несколько вариантов резюме - для отправления по почте (или вручения лично), по факсу, в электронном виде по E-mail. Однако тексты должны быть идентичными. Различаться может оформление - удачно подобранная фотография украсит резюме, но подумайте, как она будет выглядеть, полученная по факсу.</w:t>
      </w:r>
    </w:p>
    <w:p w14:paraId="7C8E7673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 xml:space="preserve">Первое незыблемое правило - объем резюме не может превышать одной, максимум двух страниц формата А4, причем желательно, чтобы ключевая информация находилась на первой странице. Если же объем этого не позволяет, то подумайте, </w:t>
      </w:r>
      <w:r w:rsidRPr="006D71A0">
        <w:rPr>
          <w:rFonts w:ascii="Times New Roman" w:hAnsi="Times New Roman" w:cs="Times New Roman"/>
          <w:iCs/>
          <w:sz w:val="24"/>
          <w:szCs w:val="24"/>
        </w:rPr>
        <w:lastRenderedPageBreak/>
        <w:t>какой информацией вы можете пожертвовать. Однако, если у человека большой опыт работы, это создает определенные сложности и ограничения, но при наборе резюме на компьютере, есть возможность обойти это правило: измените размер шрифта, хотя это и не желательно - резюме должно читаться легко.</w:t>
      </w:r>
    </w:p>
    <w:p w14:paraId="006318EF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Если резюме занимает больше одной страницы, в конце страниц указывается, что продолжение находится на следующем листе. На всех листах, кроме первого печатается номер листа и указывается фамилия.</w:t>
      </w:r>
    </w:p>
    <w:p w14:paraId="74C045BD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 xml:space="preserve">Если по объему резюме получилось на одну неполную страницу, информацию необходимо расположить так, чтобы страница была полностью занята </w:t>
      </w:r>
      <w:proofErr w:type="spellStart"/>
      <w:proofErr w:type="gramStart"/>
      <w:r w:rsidRPr="006D71A0">
        <w:rPr>
          <w:rFonts w:ascii="Times New Roman" w:hAnsi="Times New Roman" w:cs="Times New Roman"/>
          <w:iCs/>
          <w:sz w:val="24"/>
          <w:szCs w:val="24"/>
        </w:rPr>
        <w:t>текстом.Чтобы</w:t>
      </w:r>
      <w:proofErr w:type="spellEnd"/>
      <w:proofErr w:type="gramEnd"/>
      <w:r w:rsidRPr="006D71A0">
        <w:rPr>
          <w:rFonts w:ascii="Times New Roman" w:hAnsi="Times New Roman" w:cs="Times New Roman"/>
          <w:iCs/>
          <w:sz w:val="24"/>
          <w:szCs w:val="24"/>
        </w:rPr>
        <w:t xml:space="preserve"> написать "правильное" резюме, необходимо использовать один шрифт, желательно Times New </w:t>
      </w:r>
      <w:proofErr w:type="spellStart"/>
      <w:r w:rsidRPr="006D71A0">
        <w:rPr>
          <w:rFonts w:ascii="Times New Roman" w:hAnsi="Times New Roman" w:cs="Times New Roman"/>
          <w:iCs/>
          <w:sz w:val="24"/>
          <w:szCs w:val="24"/>
        </w:rPr>
        <w:t>Roman</w:t>
      </w:r>
      <w:proofErr w:type="spellEnd"/>
      <w:r w:rsidRPr="006D71A0">
        <w:rPr>
          <w:rFonts w:ascii="Times New Roman" w:hAnsi="Times New Roman" w:cs="Times New Roman"/>
          <w:iCs/>
          <w:sz w:val="24"/>
          <w:szCs w:val="24"/>
        </w:rPr>
        <w:t xml:space="preserve"> либо же </w:t>
      </w:r>
      <w:proofErr w:type="spellStart"/>
      <w:r w:rsidRPr="006D71A0">
        <w:rPr>
          <w:rFonts w:ascii="Times New Roman" w:hAnsi="Times New Roman" w:cs="Times New Roman"/>
          <w:iCs/>
          <w:sz w:val="24"/>
          <w:szCs w:val="24"/>
        </w:rPr>
        <w:t>Arial</w:t>
      </w:r>
      <w:proofErr w:type="spellEnd"/>
      <w:r w:rsidRPr="006D71A0">
        <w:rPr>
          <w:rFonts w:ascii="Times New Roman" w:hAnsi="Times New Roman" w:cs="Times New Roman"/>
          <w:iCs/>
          <w:sz w:val="24"/>
          <w:szCs w:val="24"/>
        </w:rPr>
        <w:t xml:space="preserve">. Множество шрифтов разных размеров нечитабельны! Строгий стиль оформления - непременное условие. Не стоит также демонстрировать возможности фильтров Adobe Photoshop: резюме </w:t>
      </w:r>
      <w:proofErr w:type="gramStart"/>
      <w:r w:rsidRPr="006D71A0">
        <w:rPr>
          <w:rFonts w:ascii="Times New Roman" w:hAnsi="Times New Roman" w:cs="Times New Roman"/>
          <w:iCs/>
          <w:sz w:val="24"/>
          <w:szCs w:val="24"/>
        </w:rPr>
        <w:t>- это</w:t>
      </w:r>
      <w:proofErr w:type="gramEnd"/>
      <w:r w:rsidRPr="006D71A0">
        <w:rPr>
          <w:rFonts w:ascii="Times New Roman" w:hAnsi="Times New Roman" w:cs="Times New Roman"/>
          <w:iCs/>
          <w:sz w:val="24"/>
          <w:szCs w:val="24"/>
        </w:rPr>
        <w:t xml:space="preserve"> документ.</w:t>
      </w:r>
    </w:p>
    <w:p w14:paraId="0F40575B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Что касается размера шрифта, то стандартным для резюме считается шрифт 12-го размера. Необходимо, чтобы все содержимое было одного размера.</w:t>
      </w:r>
    </w:p>
    <w:p w14:paraId="3263EAF1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Каждый раздел резюме должен быть отделен от предыдущего.</w:t>
      </w:r>
    </w:p>
    <w:p w14:paraId="3E38F1D3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Заголовки лучше выделять жирным и/или подчеркиванием.</w:t>
      </w:r>
    </w:p>
    <w:p w14:paraId="29A1F010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Обязательно проверьте правописание (кнопочка F7 в редакторе Word). У резюме с ошибками нет никаких шансов.</w:t>
      </w:r>
    </w:p>
    <w:p w14:paraId="4483696F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Резюме должно быть написано простым языком.</w:t>
      </w:r>
    </w:p>
    <w:p w14:paraId="00709614" w14:textId="77777777" w:rsid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 xml:space="preserve">Для документов такого типа рекомендуется следующая разметка страницы: верхнее поле - 2 см, правое - 2 см, нижнее - 2 см, левое 2,5 см. Допускается сужение поля на сантиметр и вместо стандартного 12-го размера шрифта использование 10-го. В то же время вариант с уменьшением шрифта приемлем только в том случае, если резюме будет отправлено работодателю по E-mail-у или вручено лично. </w:t>
      </w:r>
      <w:proofErr w:type="gramStart"/>
      <w:r w:rsidRPr="006D71A0">
        <w:rPr>
          <w:rFonts w:ascii="Times New Roman" w:hAnsi="Times New Roman" w:cs="Times New Roman"/>
          <w:iCs/>
          <w:sz w:val="24"/>
          <w:szCs w:val="24"/>
        </w:rPr>
        <w:t>В случае отправления резюме по факсу,</w:t>
      </w:r>
      <w:proofErr w:type="gramEnd"/>
      <w:r w:rsidRPr="006D71A0">
        <w:rPr>
          <w:rFonts w:ascii="Times New Roman" w:hAnsi="Times New Roman" w:cs="Times New Roman"/>
          <w:iCs/>
          <w:sz w:val="24"/>
          <w:szCs w:val="24"/>
        </w:rPr>
        <w:t xml:space="preserve"> размер шрифта меньше 12 лучше не использовать, иначе резюме невозможно будет прочитать.</w:t>
      </w:r>
    </w:p>
    <w:p w14:paraId="7A3A2D11" w14:textId="77777777" w:rsidR="00236B27" w:rsidRPr="006D71A0" w:rsidRDefault="00236B27" w:rsidP="00236B2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1A0">
        <w:rPr>
          <w:rFonts w:ascii="Times New Roman" w:hAnsi="Times New Roman" w:cs="Times New Roman"/>
          <w:iCs/>
          <w:sz w:val="24"/>
          <w:szCs w:val="24"/>
        </w:rPr>
        <w:t>Для резюме используется бумага белого цвета, хорошего качества.</w:t>
      </w:r>
    </w:p>
    <w:p w14:paraId="24DFE109" w14:textId="77777777" w:rsidR="003C2D78" w:rsidRPr="005241F3" w:rsidRDefault="005241F3" w:rsidP="00082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shd w:val="clear" w:color="auto" w:fill="FFFFFF"/>
        </w:rPr>
        <w:tab/>
      </w:r>
    </w:p>
    <w:p w14:paraId="3BC8DF07" w14:textId="77777777" w:rsidR="003C2D78" w:rsidRDefault="00514CD4" w:rsidP="003C2D78">
      <w:pPr>
        <w:pStyle w:val="a3"/>
        <w:ind w:right="-284" w:firstLine="360"/>
        <w:jc w:val="both"/>
        <w:rPr>
          <w:rFonts w:ascii="Times New Roman" w:hAnsi="Times New Roman" w:cs="Times New Roman"/>
        </w:rPr>
      </w:pPr>
      <w:r w:rsidRPr="0096758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Контрольная работа</w:t>
      </w:r>
      <w:r w:rsidR="00E46D45" w:rsidRPr="00CF75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CF75B1" w:rsidRPr="00CF75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По теме:</w:t>
      </w:r>
      <w:r w:rsidR="00CF75B1" w:rsidRPr="00CF75B1">
        <w:rPr>
          <w:rFonts w:ascii="Times New Roman" w:hAnsi="Times New Roman" w:cs="Times New Roman"/>
        </w:rPr>
        <w:t xml:space="preserve"> </w:t>
      </w:r>
      <w:r w:rsidR="00E46D45" w:rsidRPr="006848C8">
        <w:rPr>
          <w:rFonts w:ascii="Times New Roman" w:hAnsi="Times New Roman" w:cs="Times New Roman"/>
        </w:rPr>
        <w:t>Аннотирование статей по теме «</w:t>
      </w:r>
      <w:r w:rsidR="0059246B">
        <w:rPr>
          <w:rFonts w:ascii="Times New Roman" w:hAnsi="Times New Roman" w:cs="Times New Roman"/>
          <w:lang w:val="en-US"/>
        </w:rPr>
        <w:t>Business</w:t>
      </w:r>
      <w:r w:rsidR="0059246B" w:rsidRPr="0059246B">
        <w:rPr>
          <w:rFonts w:ascii="Times New Roman" w:hAnsi="Times New Roman" w:cs="Times New Roman"/>
        </w:rPr>
        <w:t xml:space="preserve"> </w:t>
      </w:r>
      <w:r w:rsidR="0059246B">
        <w:rPr>
          <w:rFonts w:ascii="Times New Roman" w:hAnsi="Times New Roman" w:cs="Times New Roman"/>
          <w:lang w:val="en-US"/>
        </w:rPr>
        <w:t>correspondence</w:t>
      </w:r>
      <w:r w:rsidR="00E46D45" w:rsidRPr="006848C8">
        <w:rPr>
          <w:rFonts w:ascii="Times New Roman" w:hAnsi="Times New Roman" w:cs="Times New Roman"/>
        </w:rPr>
        <w:t>»</w:t>
      </w:r>
    </w:p>
    <w:p w14:paraId="2420D155" w14:textId="77777777" w:rsidR="005241F3" w:rsidRPr="003C2D78" w:rsidRDefault="0096758E" w:rsidP="003C2D78">
      <w:pPr>
        <w:pStyle w:val="a3"/>
        <w:ind w:right="-284" w:firstLine="360"/>
        <w:jc w:val="both"/>
        <w:rPr>
          <w:rFonts w:ascii="Times New Roman" w:hAnsi="Times New Roman" w:cs="Times New Roman"/>
        </w:rPr>
      </w:pPr>
      <w:r w:rsidRPr="009675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Критерии </w:t>
      </w:r>
      <w:proofErr w:type="gramStart"/>
      <w:r w:rsidRPr="0096758E">
        <w:rPr>
          <w:rFonts w:ascii="Times New Roman" w:hAnsi="Times New Roman" w:cs="Times New Roman"/>
          <w:b/>
          <w:i/>
          <w:sz w:val="24"/>
          <w:szCs w:val="24"/>
          <w:u w:val="single"/>
        </w:rPr>
        <w:t>оценки</w:t>
      </w:r>
      <w:r w:rsidRPr="0096758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6758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58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6758E">
        <w:rPr>
          <w:rFonts w:ascii="Times New Roman" w:hAnsi="Times New Roman" w:cs="Times New Roman"/>
          <w:sz w:val="24"/>
          <w:szCs w:val="24"/>
        </w:rPr>
        <w:t xml:space="preserve"> выполнение </w:t>
      </w:r>
      <w:r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967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89A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D45">
        <w:rPr>
          <w:rFonts w:ascii="Times New Roman" w:hAnsi="Times New Roman" w:cs="Times New Roman"/>
          <w:sz w:val="24"/>
          <w:szCs w:val="24"/>
        </w:rPr>
        <w:t xml:space="preserve"> может</w:t>
      </w:r>
      <w:proofErr w:type="gramEnd"/>
      <w:r w:rsidR="00E46D45">
        <w:rPr>
          <w:rFonts w:ascii="Times New Roman" w:hAnsi="Times New Roman" w:cs="Times New Roman"/>
          <w:sz w:val="24"/>
          <w:szCs w:val="24"/>
        </w:rPr>
        <w:t xml:space="preserve"> получить от 5 до 1</w:t>
      </w:r>
      <w:r w:rsidRPr="0096758E">
        <w:rPr>
          <w:rFonts w:ascii="Times New Roman" w:hAnsi="Times New Roman" w:cs="Times New Roman"/>
          <w:sz w:val="24"/>
          <w:szCs w:val="24"/>
        </w:rPr>
        <w:t>5 баллов</w:t>
      </w:r>
    </w:p>
    <w:p w14:paraId="1A0B6FCA" w14:textId="77777777" w:rsidR="005241F3" w:rsidRDefault="005241F3" w:rsidP="0052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514CD4" w:rsidRPr="00524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Контрольная работа предназначена для углубления и расширения знаний по изучаемой дисциплине. Выполненная работа должна быть защищена. </w:t>
      </w:r>
      <w:r w:rsidR="00FD0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Студент</w:t>
      </w:r>
      <w:r w:rsidR="00CF75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</w:t>
      </w:r>
      <w:r w:rsidR="00514CD4" w:rsidRPr="00524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не выполнившие контрольную работу, к сдаче экзамена не допускаются. Работа должна быть выполнена в печатном виде в соответствии с требованиями, предъявляемыми к её оформлению, удобна для проверки и хранения. Примерный объем контрольной работы – 6±1 страниц. </w:t>
      </w:r>
    </w:p>
    <w:p w14:paraId="43CC5DEB" w14:textId="77777777" w:rsidR="00E46D45" w:rsidRPr="005241F3" w:rsidRDefault="005241F3" w:rsidP="003C2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123BC96E" w14:textId="77777777" w:rsidR="00E46D45" w:rsidRPr="005241F3" w:rsidRDefault="00E46D45" w:rsidP="00E46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24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*По согласованию с </w:t>
      </w:r>
      <w:proofErr w:type="gramStart"/>
      <w:r w:rsidRPr="00524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преподавателем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работа, реферат, доклад -</w:t>
      </w:r>
      <w:r w:rsidRPr="005241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могут быть выполнены в формате компьютерной презентации.</w:t>
      </w:r>
    </w:p>
    <w:p w14:paraId="1AAB3843" w14:textId="77777777" w:rsidR="00E46D45" w:rsidRDefault="005241F3" w:rsidP="00514C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241F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ab/>
      </w:r>
    </w:p>
    <w:p w14:paraId="359A17C4" w14:textId="77777777" w:rsidR="00514CD4" w:rsidRPr="005241F3" w:rsidRDefault="005241F3" w:rsidP="00514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514CD4" w:rsidRPr="005241F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</w:rPr>
        <w:t>Программное обеспечение и Интернет – ресурсы:</w:t>
      </w:r>
      <w:r w:rsidR="00514CD4" w:rsidRPr="005241F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br/>
      </w:r>
    </w:p>
    <w:p w14:paraId="738E813B" w14:textId="77777777" w:rsidR="0059246B" w:rsidRPr="00C86834" w:rsidRDefault="0059246B" w:rsidP="0059246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86834">
        <w:rPr>
          <w:rFonts w:ascii="Times New Roman" w:hAnsi="Times New Roman"/>
          <w:sz w:val="24"/>
          <w:szCs w:val="24"/>
        </w:rPr>
        <w:t>Деловой английский: деловая переписка = Business English: Busin</w:t>
      </w:r>
      <w:r>
        <w:rPr>
          <w:rFonts w:ascii="Times New Roman" w:hAnsi="Times New Roman"/>
          <w:sz w:val="24"/>
          <w:szCs w:val="24"/>
        </w:rPr>
        <w:t xml:space="preserve">ess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Correspondence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</w:t>
      </w:r>
      <w:r w:rsidRPr="00C86834">
        <w:rPr>
          <w:rFonts w:ascii="Times New Roman" w:hAnsi="Times New Roman"/>
          <w:sz w:val="24"/>
          <w:szCs w:val="24"/>
        </w:rPr>
        <w:t xml:space="preserve">собие / сост. Е. Г. Воскресенская, О. В. Фрезе. – </w:t>
      </w:r>
      <w:proofErr w:type="gramStart"/>
      <w:r w:rsidRPr="00C86834">
        <w:rPr>
          <w:rFonts w:ascii="Times New Roman" w:hAnsi="Times New Roman"/>
          <w:sz w:val="24"/>
          <w:szCs w:val="24"/>
        </w:rPr>
        <w:t>Омск :</w:t>
      </w:r>
      <w:proofErr w:type="gramEnd"/>
      <w:r w:rsidRPr="00C86834">
        <w:rPr>
          <w:rFonts w:ascii="Times New Roman" w:hAnsi="Times New Roman"/>
          <w:sz w:val="24"/>
          <w:szCs w:val="24"/>
        </w:rPr>
        <w:t xml:space="preserve"> Изд-во Ом. гос. ун-та, 2012. – 228 с</w:t>
      </w:r>
    </w:p>
    <w:p w14:paraId="3D00BC21" w14:textId="77777777" w:rsidR="0059246B" w:rsidRPr="005D2EAE" w:rsidRDefault="0059246B" w:rsidP="0059246B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Попов </w:t>
      </w:r>
      <w:proofErr w:type="gramStart"/>
      <w:r>
        <w:rPr>
          <w:rFonts w:ascii="Times New Roman" w:hAnsi="Times New Roman"/>
          <w:sz w:val="24"/>
          <w:szCs w:val="24"/>
        </w:rPr>
        <w:t>Е.Б.</w:t>
      </w:r>
      <w:proofErr w:type="gramEnd"/>
      <w:r>
        <w:rPr>
          <w:rFonts w:ascii="Times New Roman" w:hAnsi="Times New Roman"/>
          <w:sz w:val="24"/>
          <w:szCs w:val="24"/>
        </w:rPr>
        <w:t xml:space="preserve"> Английский для юристов. Углубленный курс. </w:t>
      </w:r>
      <w:r w:rsidRPr="005D2EAE">
        <w:rPr>
          <w:rFonts w:ascii="Times New Roman" w:hAnsi="Times New Roman"/>
          <w:sz w:val="24"/>
          <w:szCs w:val="24"/>
          <w:lang w:val="en-US"/>
        </w:rPr>
        <w:t>2017</w:t>
      </w:r>
      <w:r>
        <w:rPr>
          <w:rFonts w:ascii="Times New Roman" w:hAnsi="Times New Roman"/>
          <w:sz w:val="24"/>
          <w:szCs w:val="24"/>
        </w:rPr>
        <w:t>г</w:t>
      </w:r>
      <w:r w:rsidRPr="005D2EAE">
        <w:rPr>
          <w:rFonts w:ascii="Times New Roman" w:hAnsi="Times New Roman"/>
          <w:sz w:val="24"/>
          <w:szCs w:val="24"/>
          <w:lang w:val="en-US"/>
        </w:rPr>
        <w:t>.</w:t>
      </w:r>
    </w:p>
    <w:p w14:paraId="603E1607" w14:textId="77777777" w:rsidR="0059246B" w:rsidRDefault="0059246B" w:rsidP="0059246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C86834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3738A1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 xml:space="preserve">M.K. </w:t>
      </w:r>
      <w:proofErr w:type="spellStart"/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Makisheva</w:t>
      </w:r>
      <w:proofErr w:type="spellEnd"/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 xml:space="preserve">, R.S. </w:t>
      </w:r>
      <w:proofErr w:type="spellStart"/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Kairbayeva</w:t>
      </w:r>
      <w:proofErr w:type="spellEnd"/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 xml:space="preserve">. Reader for Students </w:t>
      </w:r>
      <w:r w:rsidRPr="00103BF5">
        <w:rPr>
          <w:rFonts w:ascii="Times New Roman" w:hAnsi="Times New Roman"/>
          <w:color w:val="000000"/>
          <w:sz w:val="24"/>
          <w:szCs w:val="24"/>
        </w:rPr>
        <w:t>о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f International Relations Department. Kaz</w:t>
      </w:r>
      <w:r w:rsidRPr="00103BF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University</w:t>
      </w:r>
      <w:r w:rsidRPr="00103BF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2007</w:t>
      </w:r>
    </w:p>
    <w:p w14:paraId="48DFF4CB" w14:textId="77777777" w:rsidR="0059246B" w:rsidRDefault="0059246B" w:rsidP="0059246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103BF5"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z w:val="24"/>
          <w:szCs w:val="24"/>
        </w:rPr>
        <w:t>цева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"Английский для юристов".</w:t>
      </w:r>
    </w:p>
    <w:p w14:paraId="52BED8F3" w14:textId="77777777" w:rsidR="0059246B" w:rsidRDefault="0059246B" w:rsidP="0059246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103BF5">
        <w:rPr>
          <w:rFonts w:ascii="Times New Roman" w:hAnsi="Times New Roman"/>
          <w:color w:val="000000"/>
          <w:sz w:val="24"/>
          <w:szCs w:val="24"/>
        </w:rPr>
        <w:t xml:space="preserve">Дополнительный: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103BF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103BF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Feltham</w:t>
      </w:r>
      <w:r w:rsidRPr="00103BF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Diplomatic</w:t>
      </w:r>
      <w:r w:rsidRPr="003738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Handbook</w:t>
      </w:r>
      <w:r w:rsidRPr="003738A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03BF5">
        <w:rPr>
          <w:rFonts w:ascii="Times New Roman" w:hAnsi="Times New Roman"/>
          <w:color w:val="000000"/>
          <w:sz w:val="24"/>
          <w:szCs w:val="24"/>
          <w:lang w:val="en-US"/>
        </w:rPr>
        <w:t>Oxford</w:t>
      </w:r>
      <w:r w:rsidRPr="003738A1">
        <w:rPr>
          <w:rFonts w:ascii="Times New Roman" w:hAnsi="Times New Roman"/>
          <w:color w:val="000000"/>
          <w:sz w:val="24"/>
          <w:szCs w:val="24"/>
        </w:rPr>
        <w:t>, 1998.</w:t>
      </w:r>
    </w:p>
    <w:p w14:paraId="7E95CDDF" w14:textId="77777777" w:rsidR="0059246B" w:rsidRPr="00AE5C8C" w:rsidRDefault="0059246B" w:rsidP="0059246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E5C8C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 Слепович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В.С.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Деловой английский язык. Минск, 2012</w:t>
      </w:r>
    </w:p>
    <w:p w14:paraId="5407DDEB" w14:textId="77777777" w:rsidR="00514CD4" w:rsidRPr="005241F3" w:rsidRDefault="00514CD4" w:rsidP="0059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14CD4" w:rsidRPr="005241F3" w:rsidSect="007674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F80"/>
    <w:multiLevelType w:val="hybridMultilevel"/>
    <w:tmpl w:val="9BAE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517F"/>
    <w:multiLevelType w:val="multilevel"/>
    <w:tmpl w:val="84B6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03D35"/>
    <w:multiLevelType w:val="hybridMultilevel"/>
    <w:tmpl w:val="BEBCC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B60BB8"/>
    <w:multiLevelType w:val="multilevel"/>
    <w:tmpl w:val="7C5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A2596"/>
    <w:multiLevelType w:val="hybridMultilevel"/>
    <w:tmpl w:val="6316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5D19"/>
    <w:multiLevelType w:val="multilevel"/>
    <w:tmpl w:val="BFC4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20D57"/>
    <w:multiLevelType w:val="multilevel"/>
    <w:tmpl w:val="06CE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27C9C"/>
    <w:multiLevelType w:val="multilevel"/>
    <w:tmpl w:val="9CC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733923">
    <w:abstractNumId w:val="6"/>
  </w:num>
  <w:num w:numId="2" w16cid:durableId="1603607850">
    <w:abstractNumId w:val="5"/>
  </w:num>
  <w:num w:numId="3" w16cid:durableId="122165330">
    <w:abstractNumId w:val="1"/>
  </w:num>
  <w:num w:numId="4" w16cid:durableId="1935504791">
    <w:abstractNumId w:val="3"/>
  </w:num>
  <w:num w:numId="5" w16cid:durableId="1801268374">
    <w:abstractNumId w:val="7"/>
  </w:num>
  <w:num w:numId="6" w16cid:durableId="1785805969">
    <w:abstractNumId w:val="0"/>
  </w:num>
  <w:num w:numId="7" w16cid:durableId="701710171">
    <w:abstractNumId w:val="2"/>
  </w:num>
  <w:num w:numId="8" w16cid:durableId="185526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4"/>
    <w:rsid w:val="00002094"/>
    <w:rsid w:val="0008289A"/>
    <w:rsid w:val="000A7B64"/>
    <w:rsid w:val="00132D85"/>
    <w:rsid w:val="00142E85"/>
    <w:rsid w:val="001461A0"/>
    <w:rsid w:val="001B0B96"/>
    <w:rsid w:val="00236B27"/>
    <w:rsid w:val="00276BAB"/>
    <w:rsid w:val="002875BD"/>
    <w:rsid w:val="002F54F5"/>
    <w:rsid w:val="003152E6"/>
    <w:rsid w:val="00335D42"/>
    <w:rsid w:val="003C2D78"/>
    <w:rsid w:val="004642BB"/>
    <w:rsid w:val="00514CD4"/>
    <w:rsid w:val="005241F3"/>
    <w:rsid w:val="00545644"/>
    <w:rsid w:val="0059246B"/>
    <w:rsid w:val="006D71A0"/>
    <w:rsid w:val="007674ED"/>
    <w:rsid w:val="00793A53"/>
    <w:rsid w:val="007C5D6D"/>
    <w:rsid w:val="008B1BB7"/>
    <w:rsid w:val="009342E3"/>
    <w:rsid w:val="0096758E"/>
    <w:rsid w:val="009844B4"/>
    <w:rsid w:val="00A06CDF"/>
    <w:rsid w:val="00B60357"/>
    <w:rsid w:val="00C9581F"/>
    <w:rsid w:val="00CF75B1"/>
    <w:rsid w:val="00D60166"/>
    <w:rsid w:val="00D86C66"/>
    <w:rsid w:val="00D92463"/>
    <w:rsid w:val="00DE6BEC"/>
    <w:rsid w:val="00E000CA"/>
    <w:rsid w:val="00E46D45"/>
    <w:rsid w:val="00F53C78"/>
    <w:rsid w:val="00F704BF"/>
    <w:rsid w:val="00FD0687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781D"/>
  <w15:docId w15:val="{C21C6AF9-1E44-4717-AC31-765D0501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3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93A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1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Смагулова Айгерм</cp:lastModifiedBy>
  <cp:revision>4</cp:revision>
  <dcterms:created xsi:type="dcterms:W3CDTF">2023-11-17T05:16:00Z</dcterms:created>
  <dcterms:modified xsi:type="dcterms:W3CDTF">2026-06-05T05:55:00Z</dcterms:modified>
</cp:coreProperties>
</file>